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группа - против запрещённого пала сухой травы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Профилактическая группа - против запрещённого пала сухой травы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пожароопасный период сотрудники Государственного пожарного надзора проводят профилактическую работу не только с населением, но и с представителями сельхозпредприятий с целью недопущения пала сухой стерни на полях, потому что  ежегодно такой неконтролируемый огонь переносится на населенные пункты, граничащие с сельхозугодьями, где сгорает десятки домов.</w:t>
            </w:r>
            <w:br/>
            <w:r>
              <w:rPr/>
              <w:t xml:space="preserve"> </w:t>
            </w:r>
            <w:br/>
            <w:r>
              <w:rPr/>
              <w:t xml:space="preserve"> Предупредить палы сухостоя на полях и придомовых территориях – такая задача стояла сегодня и перед профилактической группой Высокогорского района. Деревня Новые Бирюли Чепчуговского сельского поселения как раз находится вблизи поля, железнодорожного полотна и автомобильной трассы. И именно отсюда и начала мониторинг пожароопасной обстановки профгруппа, куда вошли сотрудники районного Государственного пожарного надзора, полиции, представители сельхозпредприятия, сельского поселения и лесники пригородного лесничества. В первую очередь они проконтролировали, как осуществляется боронование многолетних трав на поле, принадлежащем ЗАО «Бирюли». Данное сельхозугодие граничит вплотную с населенным пунктом, поэтому, если там загорится сухостой, то в ветреную погоду пламя может быстро перекинуться на жилые постройки. К слову, именно так и выполняются требования Правил противопожарного режима в РФ, вступивших в действие с 1 января 2021 года. Штраф за нарушение этих требований составляет от 2 до 4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Напомним их.    </w:t>
            </w:r>
            <w:br/>
            <w:r>
              <w:rPr/>
              <w:t xml:space="preserve"> </w:t>
            </w:r>
            <w:br/>
            <w:r>
              <w:rPr/>
              <w:t xml:space="preserve"> пункт 66 ППР в РФ. На землях общего пользования населенных пунктов, а также на территориях частных домовладений, расположенных на территориях населенных пунктов, запрещается разводить костры, использовать открытый огонь для приготовления пищи вне специально отведенных и оборудованных для этого мест, а также сжигать мусор, траву, листву и иные отходы, материалы или изделия, кроме мест и (или) способов, установленных органами местного самоуправления городских и сельских поселений, муниципальных и городских округов, внутригородских районов.</w:t>
            </w:r>
            <w:br/>
            <w:r>
              <w:rPr/>
              <w:t xml:space="preserve"> </w:t>
            </w:r>
            <w:br/>
            <w:r>
              <w:rPr/>
              <w:t xml:space="preserve">  Пункт 67 ППР в РФ. Правообладатели земельных участков (собственники земельных участков, землепользователи, землевладельцы и арендаторы земельных участков), расположенных в границах населенных пунктов и на территориях общего пользования вне границ населенных пунктов, и правообладатели территорий ведения гражданами садоводства или огородничества для собственных нужд (далее - территории садоводства или огородничества) обязаны производить своевременную уборку мусора, сухой растительности и покос травы.</w:t>
            </w:r>
            <w:br/>
            <w:r>
              <w:rPr/>
              <w:t xml:space="preserve"> </w:t>
            </w:r>
            <w:br/>
            <w:r>
              <w:rPr/>
              <w:t xml:space="preserve"> - С наступлением пожароопасного периода мы  всегда проводим все необходимые противопожарные мероприятия – это боронование многолетних трав с целью уборки сухостоя, опашка полей, то есть все манипуляции, направленные на избежание очагов возгорания. Ежегодно на это у нас запланированы определенные бюджеты, необходимая техника и всё используется по назначению. Пожаров у нас не было благодаря нашей совместной работе, – рассказал о противопожарных мерах генеральный директор ЗАО «Бирюли» Ильнар Насыбуллин.</w:t>
            </w:r>
            <w:br/>
            <w:r>
              <w:rPr/>
              <w:t xml:space="preserve"> </w:t>
            </w:r>
            <w:br/>
            <w:r>
              <w:rPr/>
              <w:t xml:space="preserve"> После чего сотрудники отделения надзорной деятельности и профилактической работы совместно с полицией стали обходить жилые дома. Инспекторы ГПН разъясняли хозяевам требования к разведению костров и сжиганию мусора и сухой травы на придомовых территориях, а также раздавали домовладельцам тематические памятки и советовали установить в доме автономные пожарные извещатели, которые смогут  оповестить хозяев о возгорании.</w:t>
            </w:r>
            <w:br/>
            <w:r>
              <w:rPr/>
              <w:t xml:space="preserve"> </w:t>
            </w:r>
            <w:br/>
            <w:r>
              <w:rPr/>
              <w:t xml:space="preserve"> - В период наступления пожароопасного сезона сотрудниками надзорной деятельности проводится ряд мероприятий, направленных на предупреждение пожаров. Созданы профилактические группы из числа сотрудников полиции, органов местного самоуправления, государственного пожарного надзора и работников лесного хозяйства. Данными группами организован мониторинг населенных пунктов и одновременно проводим с гражданами профилактические беседы по недопущению сжигания сухой травы, о необходимости очистки территории от сухостоя, - разъяснил цели мероприятия начальник отделения надзорной деятельности и профилактической работы по Высокогорскому району Алексей Разгулов.  </w:t>
            </w:r>
            <w:br/>
            <w:r>
              <w:rPr/>
              <w:t xml:space="preserve"> </w:t>
            </w:r>
            <w:br/>
            <w:r>
              <w:rPr/>
              <w:t xml:space="preserve"> Также в пожароопасный период профилактическая работа проводится и совместно с лесниками, чтобы не допустить природных пожаров. Инспекторы ГПН контролируют  проведение лесничими опахивание лесных массивов, граничащих с населёнными пунктами,  минерализованными полосами, и их обновление весной, потому что эти полосы за предыдущее лето обрастают травой, а весной  эта сухая растительность становится хорошей «пищей» для огня.</w:t>
            </w:r>
            <w:br/>
            <w:r>
              <w:rPr/>
              <w:t xml:space="preserve"> </w:t>
            </w:r>
            <w:br/>
            <w:r>
              <w:rPr/>
              <w:t xml:space="preserve"> - Мы регулярно проводим патрулирование наших лесов, устанавливаем наглядную агитацию – аншлаги, убираем валежник  и сухостойные деревья вдоль дорог, опахиваем минерализованные полосы. Сейчас, в пожароопасный период, мы ежедневно патрулируем леса, с населением тесно работаем, оповещаем их, предупреждения раздаем, чтобы не разжигали костры. На нарушителей составляем протоколы об административном правонарушении, к сожалению, бывает и такое, - рассказал о своей работе лесной инспектор ГБУ «Пригородное лесничество» Алексей Туков.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ссылка на видео: https://mchs.tatarstan.ru/pressa/video.htm/video/7280859.htm</w:t>
            </w:r>
            <w:br/>
            <w:r>
              <w:rPr/>
              <w:t xml:space="preserve"> </w:t>
            </w:r>
            <w:br/>
            <w:r>
              <w:rPr/>
              <w:t xml:space="preserve"> ссылка на фоторепортаж: https://mchs.tatarstan.ru/foto.htm/photoreport/7280859.htm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2021-05-21T05:38:07+03:00</dcterms:created>
  <dcterms:modified xsi:type="dcterms:W3CDTF">2021-05-21T05:38:07+03:00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